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6750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>OFFICE SYMBOL</w:t>
      </w:r>
      <w:r w:rsidRPr="003F453C">
        <w:rPr>
          <w:rFonts w:ascii="Arial" w:hAnsi="Arial" w:cs="Arial"/>
          <w:sz w:val="22"/>
          <w:szCs w:val="22"/>
        </w:rPr>
        <w:tab/>
      </w:r>
      <w:r w:rsidR="001875C3" w:rsidRPr="003F453C">
        <w:rPr>
          <w:rFonts w:ascii="Arial" w:hAnsi="Arial" w:cs="Arial"/>
          <w:sz w:val="22"/>
          <w:szCs w:val="22"/>
        </w:rPr>
        <w:tab/>
      </w:r>
      <w:r w:rsidR="001875C3" w:rsidRPr="003F453C">
        <w:rPr>
          <w:rFonts w:ascii="Arial" w:hAnsi="Arial" w:cs="Arial"/>
          <w:sz w:val="22"/>
          <w:szCs w:val="22"/>
        </w:rPr>
        <w:tab/>
        <w:t xml:space="preserve">            </w:t>
      </w:r>
      <w:r w:rsidR="001875C3" w:rsidRPr="003F453C">
        <w:rPr>
          <w:rFonts w:ascii="Arial" w:hAnsi="Arial" w:cs="Arial"/>
          <w:sz w:val="22"/>
          <w:szCs w:val="22"/>
        </w:rPr>
        <w:tab/>
      </w:r>
      <w:r w:rsidR="00642FE5" w:rsidRPr="003F453C">
        <w:rPr>
          <w:rFonts w:ascii="Arial" w:hAnsi="Arial" w:cs="Arial"/>
          <w:sz w:val="22"/>
          <w:szCs w:val="22"/>
        </w:rPr>
        <w:t xml:space="preserve">                      DATE</w:t>
      </w:r>
    </w:p>
    <w:p w14:paraId="79AA2F51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</w:tabs>
        <w:rPr>
          <w:rFonts w:ascii="Arial" w:hAnsi="Arial" w:cs="Arial"/>
          <w:sz w:val="22"/>
          <w:szCs w:val="22"/>
        </w:rPr>
      </w:pPr>
    </w:p>
    <w:p w14:paraId="10E62CAA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</w:tabs>
        <w:rPr>
          <w:rFonts w:ascii="Arial" w:hAnsi="Arial" w:cs="Arial"/>
          <w:sz w:val="22"/>
          <w:szCs w:val="22"/>
        </w:rPr>
      </w:pPr>
    </w:p>
    <w:p w14:paraId="694C4182" w14:textId="7E95F511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MEMORANDUM FOR </w:t>
      </w:r>
      <w:r w:rsidR="009D4A32" w:rsidRPr="003F453C">
        <w:rPr>
          <w:rFonts w:ascii="Arial" w:hAnsi="Arial" w:cs="Arial"/>
          <w:sz w:val="22"/>
          <w:szCs w:val="22"/>
        </w:rPr>
        <w:t xml:space="preserve">Expert Infantry Badge &amp; </w:t>
      </w:r>
      <w:r w:rsidRPr="003F453C">
        <w:rPr>
          <w:rFonts w:ascii="Arial" w:hAnsi="Arial" w:cs="Arial"/>
          <w:sz w:val="22"/>
          <w:szCs w:val="22"/>
        </w:rPr>
        <w:t xml:space="preserve">Expert </w:t>
      </w:r>
      <w:r w:rsidR="00D5601E" w:rsidRPr="003F453C">
        <w:rPr>
          <w:rFonts w:ascii="Arial" w:hAnsi="Arial" w:cs="Arial"/>
          <w:sz w:val="22"/>
          <w:szCs w:val="22"/>
        </w:rPr>
        <w:t>Soldier</w:t>
      </w:r>
      <w:r w:rsidRPr="003F453C">
        <w:rPr>
          <w:rFonts w:ascii="Arial" w:hAnsi="Arial" w:cs="Arial"/>
          <w:sz w:val="22"/>
          <w:szCs w:val="22"/>
        </w:rPr>
        <w:t xml:space="preserve"> Badge (</w:t>
      </w:r>
      <w:r w:rsidR="00D5601E" w:rsidRPr="003F453C">
        <w:rPr>
          <w:rFonts w:ascii="Arial" w:hAnsi="Arial" w:cs="Arial"/>
          <w:sz w:val="22"/>
          <w:szCs w:val="22"/>
        </w:rPr>
        <w:t>ESB</w:t>
      </w:r>
      <w:r w:rsidRPr="003F453C">
        <w:rPr>
          <w:rFonts w:ascii="Arial" w:hAnsi="Arial" w:cs="Arial"/>
          <w:sz w:val="22"/>
          <w:szCs w:val="22"/>
        </w:rPr>
        <w:t xml:space="preserve">) Test Board </w:t>
      </w:r>
      <w:r w:rsidR="00D5601E" w:rsidRPr="003F453C">
        <w:rPr>
          <w:rFonts w:ascii="Arial" w:hAnsi="Arial" w:cs="Arial"/>
          <w:sz w:val="22"/>
          <w:szCs w:val="22"/>
        </w:rPr>
        <w:t>President</w:t>
      </w:r>
      <w:r w:rsidRPr="003F453C">
        <w:rPr>
          <w:rFonts w:ascii="Arial" w:hAnsi="Arial" w:cs="Arial"/>
          <w:sz w:val="22"/>
          <w:szCs w:val="22"/>
        </w:rPr>
        <w:t>, Host Unit Name (Office Symbol), Full Address.</w:t>
      </w:r>
    </w:p>
    <w:p w14:paraId="2D7A0A92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3DF43D8F" w14:textId="4DA23A7B" w:rsidR="00B27FFB" w:rsidRPr="003F453C" w:rsidRDefault="00004144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SUBJECT: </w:t>
      </w:r>
      <w:r w:rsidR="002047B0" w:rsidRPr="003F453C">
        <w:rPr>
          <w:rFonts w:ascii="Arial" w:hAnsi="Arial" w:cs="Arial"/>
          <w:sz w:val="22"/>
          <w:szCs w:val="22"/>
        </w:rPr>
        <w:t xml:space="preserve">EIB &amp; </w:t>
      </w:r>
      <w:r w:rsidR="00D5601E" w:rsidRPr="003F453C">
        <w:rPr>
          <w:rFonts w:ascii="Arial" w:hAnsi="Arial" w:cs="Arial"/>
          <w:sz w:val="22"/>
          <w:szCs w:val="22"/>
        </w:rPr>
        <w:t>ESB</w:t>
      </w:r>
      <w:r w:rsidR="00B27FFB" w:rsidRPr="003F453C">
        <w:rPr>
          <w:rFonts w:ascii="Arial" w:hAnsi="Arial" w:cs="Arial"/>
          <w:sz w:val="22"/>
          <w:szCs w:val="22"/>
        </w:rPr>
        <w:t xml:space="preserve"> Test Candidate Recommendation/Certification </w:t>
      </w:r>
    </w:p>
    <w:p w14:paraId="5DEA6B78" w14:textId="77777777" w:rsidR="00B27FFB" w:rsidRPr="003F453C" w:rsidRDefault="00B27FFB" w:rsidP="00B27FFB">
      <w:pPr>
        <w:pStyle w:val="BodyText"/>
        <w:tabs>
          <w:tab w:val="left" w:pos="0"/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0529B03E" w14:textId="77777777" w:rsidR="00B27FFB" w:rsidRPr="003F453C" w:rsidRDefault="00B27FFB" w:rsidP="00B27FFB">
      <w:pPr>
        <w:pStyle w:val="BodyText"/>
        <w:tabs>
          <w:tab w:val="left" w:pos="0"/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2B5ADF3D" w14:textId="54C569B5" w:rsidR="00B27FFB" w:rsidRPr="003F453C" w:rsidRDefault="00004144" w:rsidP="00B27FFB">
      <w:pPr>
        <w:pStyle w:val="BodyText"/>
        <w:tabs>
          <w:tab w:val="left" w:pos="0"/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1. </w:t>
      </w:r>
      <w:r w:rsidR="00B27FFB" w:rsidRPr="003F453C">
        <w:rPr>
          <w:rFonts w:ascii="Arial" w:hAnsi="Arial" w:cs="Arial"/>
          <w:sz w:val="22"/>
          <w:szCs w:val="22"/>
        </w:rPr>
        <w:t>Reference</w:t>
      </w:r>
      <w:r w:rsidR="009D4A32" w:rsidRPr="003F453C">
        <w:rPr>
          <w:rFonts w:ascii="Arial" w:hAnsi="Arial" w:cs="Arial"/>
          <w:sz w:val="22"/>
          <w:szCs w:val="22"/>
        </w:rPr>
        <w:t>s USAIS 350-6 and</w:t>
      </w:r>
      <w:r w:rsidR="00B27FFB" w:rsidRPr="003F453C">
        <w:rPr>
          <w:rFonts w:ascii="Arial" w:hAnsi="Arial" w:cs="Arial"/>
          <w:sz w:val="22"/>
          <w:szCs w:val="22"/>
        </w:rPr>
        <w:t xml:space="preserve"> </w:t>
      </w:r>
      <w:r w:rsidR="00D5601E" w:rsidRPr="003F453C">
        <w:rPr>
          <w:rFonts w:ascii="Arial" w:hAnsi="Arial" w:cs="Arial"/>
          <w:sz w:val="22"/>
          <w:szCs w:val="22"/>
        </w:rPr>
        <w:t>TRADOC Regulation 672-9</w:t>
      </w:r>
      <w:r w:rsidR="00B27FFB" w:rsidRPr="003F453C">
        <w:rPr>
          <w:rFonts w:ascii="Arial" w:hAnsi="Arial" w:cs="Arial"/>
          <w:sz w:val="22"/>
          <w:szCs w:val="22"/>
        </w:rPr>
        <w:t>.</w:t>
      </w:r>
    </w:p>
    <w:p w14:paraId="58330126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37BFEE6A" w14:textId="1375DC4F" w:rsidR="00B27FFB" w:rsidRPr="003F453C" w:rsidRDefault="00004144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2. </w:t>
      </w:r>
      <w:r w:rsidR="00B27FFB" w:rsidRPr="003F453C">
        <w:rPr>
          <w:rFonts w:ascii="Arial" w:hAnsi="Arial" w:cs="Arial"/>
          <w:sz w:val="22"/>
          <w:szCs w:val="22"/>
        </w:rPr>
        <w:t>I recommend the following candidates for</w:t>
      </w:r>
      <w:r w:rsidR="009D4A32" w:rsidRPr="003F453C">
        <w:rPr>
          <w:rFonts w:ascii="Arial" w:hAnsi="Arial" w:cs="Arial"/>
          <w:sz w:val="22"/>
          <w:szCs w:val="22"/>
        </w:rPr>
        <w:t xml:space="preserve"> EIB or</w:t>
      </w:r>
      <w:r w:rsidR="00B27FFB" w:rsidRPr="003F453C">
        <w:rPr>
          <w:rFonts w:ascii="Arial" w:hAnsi="Arial" w:cs="Arial"/>
          <w:sz w:val="22"/>
          <w:szCs w:val="22"/>
        </w:rPr>
        <w:t xml:space="preserve"> </w:t>
      </w:r>
      <w:r w:rsidR="00D5601E" w:rsidRPr="003F453C">
        <w:rPr>
          <w:rFonts w:ascii="Arial" w:hAnsi="Arial" w:cs="Arial"/>
          <w:sz w:val="22"/>
          <w:szCs w:val="22"/>
        </w:rPr>
        <w:t>ESB</w:t>
      </w:r>
      <w:r w:rsidR="00B27FFB" w:rsidRPr="003F453C">
        <w:rPr>
          <w:rFonts w:ascii="Arial" w:hAnsi="Arial" w:cs="Arial"/>
          <w:sz w:val="22"/>
          <w:szCs w:val="22"/>
        </w:rPr>
        <w:t xml:space="preserve"> testing, acknowledging that training and fitness of Soldiers are a commander’s respons</w:t>
      </w:r>
      <w:r w:rsidRPr="003F453C">
        <w:rPr>
          <w:rFonts w:ascii="Arial" w:hAnsi="Arial" w:cs="Arial"/>
          <w:sz w:val="22"/>
          <w:szCs w:val="22"/>
        </w:rPr>
        <w:t xml:space="preserve">ibility. </w:t>
      </w:r>
      <w:r w:rsidR="00B27FFB" w:rsidRPr="003F453C">
        <w:rPr>
          <w:rFonts w:ascii="Arial" w:hAnsi="Arial" w:cs="Arial"/>
          <w:sz w:val="22"/>
          <w:szCs w:val="22"/>
        </w:rPr>
        <w:t>I verify the following are true:</w:t>
      </w:r>
    </w:p>
    <w:p w14:paraId="592A29A7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418CE102" w14:textId="730E7348" w:rsidR="00B27FFB" w:rsidRPr="003F453C" w:rsidRDefault="00010762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     </w:t>
      </w:r>
      <w:r w:rsidR="00A23AE2" w:rsidRPr="003F453C">
        <w:rPr>
          <w:rFonts w:ascii="Arial" w:hAnsi="Arial" w:cs="Arial"/>
          <w:sz w:val="22"/>
          <w:szCs w:val="22"/>
        </w:rPr>
        <w:t>a.</w:t>
      </w:r>
      <w:r w:rsidR="00852B6B" w:rsidRPr="003F453C">
        <w:rPr>
          <w:rFonts w:ascii="Arial" w:hAnsi="Arial" w:cs="Arial"/>
          <w:sz w:val="22"/>
          <w:szCs w:val="22"/>
        </w:rPr>
        <w:t xml:space="preserve"> </w:t>
      </w:r>
      <w:r w:rsidR="00A23AE2" w:rsidRPr="003F453C">
        <w:rPr>
          <w:rFonts w:ascii="Arial" w:hAnsi="Arial" w:cs="Arial"/>
          <w:sz w:val="22"/>
          <w:szCs w:val="22"/>
        </w:rPr>
        <w:t>All</w:t>
      </w:r>
      <w:r w:rsidR="00B27FFB" w:rsidRPr="003F453C">
        <w:rPr>
          <w:rFonts w:ascii="Arial" w:hAnsi="Arial" w:cs="Arial"/>
          <w:sz w:val="22"/>
          <w:szCs w:val="22"/>
        </w:rPr>
        <w:t xml:space="preserve"> candidat</w:t>
      </w:r>
      <w:r w:rsidR="008F23FA" w:rsidRPr="003F453C">
        <w:rPr>
          <w:rFonts w:ascii="Arial" w:hAnsi="Arial" w:cs="Arial"/>
          <w:sz w:val="22"/>
          <w:szCs w:val="22"/>
        </w:rPr>
        <w:t xml:space="preserve">es have volunteered for </w:t>
      </w:r>
      <w:r w:rsidR="00FA1B0D" w:rsidRPr="003F453C">
        <w:rPr>
          <w:rFonts w:ascii="Arial" w:hAnsi="Arial" w:cs="Arial"/>
          <w:sz w:val="22"/>
          <w:szCs w:val="22"/>
        </w:rPr>
        <w:t>testing and</w:t>
      </w:r>
      <w:r w:rsidR="008F23FA" w:rsidRPr="003F453C">
        <w:rPr>
          <w:rFonts w:ascii="Arial" w:hAnsi="Arial" w:cs="Arial"/>
          <w:sz w:val="22"/>
          <w:szCs w:val="22"/>
        </w:rPr>
        <w:t xml:space="preserve"> are not currently flagged.</w:t>
      </w:r>
      <w:r w:rsidR="00B27FFB" w:rsidRPr="003F453C">
        <w:rPr>
          <w:rFonts w:ascii="Arial" w:hAnsi="Arial" w:cs="Arial"/>
          <w:sz w:val="22"/>
          <w:szCs w:val="22"/>
        </w:rPr>
        <w:t xml:space="preserve"> </w:t>
      </w:r>
    </w:p>
    <w:p w14:paraId="54A0CE6F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num" w:pos="14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47DA3495" w14:textId="77777777" w:rsidR="00CD16E0" w:rsidRPr="003F453C" w:rsidRDefault="00010762" w:rsidP="00B27FFB">
      <w:pPr>
        <w:pStyle w:val="BodyText"/>
        <w:tabs>
          <w:tab w:val="left" w:pos="360"/>
          <w:tab w:val="left" w:pos="720"/>
          <w:tab w:val="left" w:pos="1267"/>
          <w:tab w:val="num" w:pos="14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     </w:t>
      </w:r>
      <w:r w:rsidR="00A23AE2" w:rsidRPr="003F453C">
        <w:rPr>
          <w:rFonts w:ascii="Arial" w:hAnsi="Arial" w:cs="Arial"/>
          <w:sz w:val="22"/>
          <w:szCs w:val="22"/>
        </w:rPr>
        <w:t>b.</w:t>
      </w:r>
      <w:r w:rsidR="00852B6B" w:rsidRPr="003F453C">
        <w:rPr>
          <w:rFonts w:ascii="Arial" w:hAnsi="Arial" w:cs="Arial"/>
          <w:sz w:val="22"/>
          <w:szCs w:val="22"/>
        </w:rPr>
        <w:t xml:space="preserve"> </w:t>
      </w:r>
      <w:r w:rsidR="00A23AE2" w:rsidRPr="003F453C">
        <w:rPr>
          <w:rFonts w:ascii="Arial" w:hAnsi="Arial" w:cs="Arial"/>
          <w:sz w:val="22"/>
          <w:szCs w:val="22"/>
        </w:rPr>
        <w:t>All</w:t>
      </w:r>
      <w:r w:rsidR="00B27FFB" w:rsidRPr="003F453C">
        <w:rPr>
          <w:rFonts w:ascii="Arial" w:hAnsi="Arial" w:cs="Arial"/>
          <w:sz w:val="22"/>
          <w:szCs w:val="22"/>
        </w:rPr>
        <w:t xml:space="preserve"> candidates have </w:t>
      </w:r>
      <w:r w:rsidR="008F23FA" w:rsidRPr="003F453C">
        <w:rPr>
          <w:rFonts w:ascii="Arial" w:hAnsi="Arial" w:cs="Arial"/>
          <w:sz w:val="22"/>
          <w:szCs w:val="22"/>
        </w:rPr>
        <w:t>qualified expert on</w:t>
      </w:r>
      <w:r w:rsidR="00D95EAA" w:rsidRPr="003F453C">
        <w:rPr>
          <w:rFonts w:ascii="Arial" w:hAnsi="Arial" w:cs="Arial"/>
          <w:sz w:val="22"/>
          <w:szCs w:val="22"/>
        </w:rPr>
        <w:t xml:space="preserve"> M4 for EIB or </w:t>
      </w:r>
      <w:r w:rsidR="008F23FA" w:rsidRPr="003F453C">
        <w:rPr>
          <w:rFonts w:ascii="Arial" w:hAnsi="Arial" w:cs="Arial"/>
          <w:sz w:val="22"/>
          <w:szCs w:val="22"/>
        </w:rPr>
        <w:t>their assigned weapon</w:t>
      </w:r>
      <w:r w:rsidR="002047B0" w:rsidRPr="003F453C">
        <w:rPr>
          <w:rFonts w:ascii="Arial" w:hAnsi="Arial" w:cs="Arial"/>
          <w:sz w:val="22"/>
          <w:szCs w:val="22"/>
        </w:rPr>
        <w:t xml:space="preserve"> system</w:t>
      </w:r>
      <w:r w:rsidR="00D95EAA" w:rsidRPr="003F453C">
        <w:rPr>
          <w:rFonts w:ascii="Arial" w:hAnsi="Arial" w:cs="Arial"/>
          <w:sz w:val="22"/>
          <w:szCs w:val="22"/>
        </w:rPr>
        <w:t xml:space="preserve"> for ESB</w:t>
      </w:r>
      <w:r w:rsidR="008F23FA" w:rsidRPr="003F453C">
        <w:rPr>
          <w:rFonts w:ascii="Arial" w:hAnsi="Arial" w:cs="Arial"/>
          <w:sz w:val="22"/>
          <w:szCs w:val="22"/>
        </w:rPr>
        <w:t xml:space="preserve"> within six</w:t>
      </w:r>
      <w:r w:rsidR="00A23509" w:rsidRPr="003F453C">
        <w:rPr>
          <w:rFonts w:ascii="Arial" w:hAnsi="Arial" w:cs="Arial"/>
          <w:sz w:val="22"/>
          <w:szCs w:val="22"/>
        </w:rPr>
        <w:t xml:space="preserve"> </w:t>
      </w:r>
      <w:r w:rsidR="005B6DD6" w:rsidRPr="003F453C">
        <w:rPr>
          <w:rFonts w:ascii="Arial" w:hAnsi="Arial" w:cs="Arial"/>
          <w:sz w:val="22"/>
          <w:szCs w:val="22"/>
        </w:rPr>
        <w:t>months (12 months for Reserve and NG)</w:t>
      </w:r>
      <w:r w:rsidR="00A23509" w:rsidRPr="003F453C">
        <w:rPr>
          <w:rFonts w:ascii="Arial" w:hAnsi="Arial" w:cs="Arial"/>
          <w:sz w:val="22"/>
          <w:szCs w:val="22"/>
        </w:rPr>
        <w:t xml:space="preserve"> of the </w:t>
      </w:r>
      <w:r w:rsidR="002047B0" w:rsidRPr="003F453C">
        <w:rPr>
          <w:rFonts w:ascii="Arial" w:hAnsi="Arial" w:cs="Arial"/>
          <w:sz w:val="22"/>
          <w:szCs w:val="22"/>
        </w:rPr>
        <w:t>first</w:t>
      </w:r>
      <w:r w:rsidR="00A23509" w:rsidRPr="003F453C">
        <w:rPr>
          <w:rFonts w:ascii="Arial" w:hAnsi="Arial" w:cs="Arial"/>
          <w:sz w:val="22"/>
          <w:szCs w:val="22"/>
        </w:rPr>
        <w:t xml:space="preserve"> day</w:t>
      </w:r>
      <w:r w:rsidR="002047B0" w:rsidRPr="003F453C">
        <w:rPr>
          <w:rFonts w:ascii="Arial" w:hAnsi="Arial" w:cs="Arial"/>
          <w:sz w:val="22"/>
          <w:szCs w:val="22"/>
        </w:rPr>
        <w:t xml:space="preserve"> of </w:t>
      </w:r>
    </w:p>
    <w:p w14:paraId="14B53766" w14:textId="48D25380" w:rsidR="002047B0" w:rsidRPr="003F453C" w:rsidRDefault="002047B0" w:rsidP="00B27FFB">
      <w:pPr>
        <w:pStyle w:val="BodyText"/>
        <w:tabs>
          <w:tab w:val="left" w:pos="360"/>
          <w:tab w:val="left" w:pos="720"/>
          <w:tab w:val="left" w:pos="1267"/>
          <w:tab w:val="num" w:pos="14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>validation</w:t>
      </w:r>
      <w:r w:rsidR="008F23FA" w:rsidRPr="003F453C">
        <w:rPr>
          <w:rFonts w:ascii="Arial" w:hAnsi="Arial" w:cs="Arial"/>
          <w:sz w:val="22"/>
          <w:szCs w:val="22"/>
        </w:rPr>
        <w:t>.</w:t>
      </w:r>
    </w:p>
    <w:p w14:paraId="0140E788" w14:textId="77777777" w:rsidR="00CD16E0" w:rsidRPr="003F453C" w:rsidRDefault="00CD16E0" w:rsidP="00B27FFB">
      <w:pPr>
        <w:pStyle w:val="BodyText"/>
        <w:tabs>
          <w:tab w:val="left" w:pos="360"/>
          <w:tab w:val="left" w:pos="720"/>
          <w:tab w:val="left" w:pos="1267"/>
          <w:tab w:val="num" w:pos="14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20DBD98F" w14:textId="4283CB97" w:rsidR="00CD16E0" w:rsidRPr="003F453C" w:rsidRDefault="00CD16E0" w:rsidP="00B27FFB">
      <w:pPr>
        <w:pStyle w:val="BodyText"/>
        <w:tabs>
          <w:tab w:val="left" w:pos="360"/>
          <w:tab w:val="left" w:pos="720"/>
          <w:tab w:val="left" w:pos="1267"/>
          <w:tab w:val="num" w:pos="14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ab/>
        <w:t xml:space="preserve">c. EIB candidates will score an 80 percent or higher in each event </w:t>
      </w:r>
      <w:r w:rsidR="005F48EA" w:rsidRPr="003F453C">
        <w:rPr>
          <w:rFonts w:ascii="Arial" w:hAnsi="Arial" w:cs="Arial"/>
          <w:sz w:val="22"/>
          <w:szCs w:val="22"/>
        </w:rPr>
        <w:t xml:space="preserve">of the ACFT </w:t>
      </w:r>
      <w:r w:rsidRPr="003F453C">
        <w:rPr>
          <w:rFonts w:ascii="Arial" w:hAnsi="Arial" w:cs="Arial"/>
          <w:sz w:val="22"/>
          <w:szCs w:val="22"/>
        </w:rPr>
        <w:t>ESB candidates</w:t>
      </w:r>
      <w:r w:rsidR="005F48EA" w:rsidRPr="003F453C">
        <w:rPr>
          <w:rFonts w:ascii="Arial" w:hAnsi="Arial" w:cs="Arial"/>
          <w:sz w:val="22"/>
          <w:szCs w:val="22"/>
        </w:rPr>
        <w:t xml:space="preserve"> require a passing ACFT </w:t>
      </w:r>
      <w:r w:rsidR="005F48EA" w:rsidRPr="003F453C">
        <w:rPr>
          <w:rFonts w:ascii="Arial" w:hAnsi="Arial" w:cs="Arial"/>
          <w:sz w:val="22"/>
          <w:szCs w:val="22"/>
        </w:rPr>
        <w:t>within six months (12 months for Reserve and NG) of the first day of validation.</w:t>
      </w:r>
    </w:p>
    <w:p w14:paraId="3D5017A1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num" w:pos="14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44A74C69" w14:textId="004B269E" w:rsidR="00B27FFB" w:rsidRPr="003F453C" w:rsidRDefault="008F23FA" w:rsidP="00B27FFB">
      <w:pPr>
        <w:pStyle w:val="BodyText"/>
        <w:tabs>
          <w:tab w:val="left" w:pos="360"/>
          <w:tab w:val="left" w:pos="720"/>
          <w:tab w:val="left" w:pos="1267"/>
          <w:tab w:val="num" w:pos="14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     </w:t>
      </w:r>
      <w:r w:rsidR="00CD16E0" w:rsidRPr="003F453C">
        <w:rPr>
          <w:rFonts w:ascii="Arial" w:hAnsi="Arial" w:cs="Arial"/>
          <w:sz w:val="22"/>
          <w:szCs w:val="22"/>
        </w:rPr>
        <w:t>d</w:t>
      </w:r>
      <w:r w:rsidR="00A23AE2" w:rsidRPr="003F453C">
        <w:rPr>
          <w:rFonts w:ascii="Arial" w:hAnsi="Arial" w:cs="Arial"/>
          <w:sz w:val="22"/>
          <w:szCs w:val="22"/>
        </w:rPr>
        <w:t>. All</w:t>
      </w:r>
      <w:r w:rsidR="00B27FFB" w:rsidRPr="003F453C">
        <w:rPr>
          <w:rFonts w:ascii="Arial" w:hAnsi="Arial" w:cs="Arial"/>
          <w:sz w:val="22"/>
          <w:szCs w:val="22"/>
        </w:rPr>
        <w:t xml:space="preserve"> candidates are physically and mentally fit to cope with the rigorous demands of testing. </w:t>
      </w:r>
    </w:p>
    <w:p w14:paraId="612B3893" w14:textId="77777777" w:rsidR="00B27FFB" w:rsidRPr="003F453C" w:rsidRDefault="00B27FFB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522656D6" w14:textId="6DB9D8CA" w:rsidR="00CC47B8" w:rsidRPr="003F453C" w:rsidRDefault="00010762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     </w:t>
      </w:r>
      <w:r w:rsidR="00CD16E0" w:rsidRPr="003F453C">
        <w:rPr>
          <w:rFonts w:ascii="Arial" w:hAnsi="Arial" w:cs="Arial"/>
          <w:sz w:val="22"/>
          <w:szCs w:val="22"/>
        </w:rPr>
        <w:t>e</w:t>
      </w:r>
      <w:r w:rsidR="00A23AE2" w:rsidRPr="003F453C">
        <w:rPr>
          <w:rFonts w:ascii="Arial" w:hAnsi="Arial" w:cs="Arial"/>
          <w:sz w:val="22"/>
          <w:szCs w:val="22"/>
        </w:rPr>
        <w:t>. All</w:t>
      </w:r>
      <w:r w:rsidR="00B27FFB" w:rsidRPr="003F453C">
        <w:rPr>
          <w:rFonts w:ascii="Arial" w:hAnsi="Arial" w:cs="Arial"/>
          <w:sz w:val="22"/>
          <w:szCs w:val="22"/>
        </w:rPr>
        <w:t xml:space="preserve"> candidates were provided the necessary </w:t>
      </w:r>
      <w:r w:rsidR="00D5601E" w:rsidRPr="003F453C">
        <w:rPr>
          <w:rFonts w:ascii="Arial" w:hAnsi="Arial" w:cs="Arial"/>
          <w:sz w:val="22"/>
          <w:szCs w:val="22"/>
        </w:rPr>
        <w:t>training materials, references</w:t>
      </w:r>
      <w:r w:rsidR="008F23FA" w:rsidRPr="003F453C">
        <w:rPr>
          <w:rFonts w:ascii="Arial" w:hAnsi="Arial" w:cs="Arial"/>
          <w:sz w:val="22"/>
          <w:szCs w:val="22"/>
        </w:rPr>
        <w:t>, and instructions.</w:t>
      </w:r>
    </w:p>
    <w:p w14:paraId="23DE3E1D" w14:textId="77777777" w:rsidR="00257C6D" w:rsidRPr="003F453C" w:rsidRDefault="00257C6D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2001A75E" w14:textId="6496ADA0" w:rsidR="00257C6D" w:rsidRPr="003F453C" w:rsidRDefault="00717EAA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     </w:t>
      </w:r>
      <w:r w:rsidR="00CD16E0" w:rsidRPr="003F453C">
        <w:rPr>
          <w:rFonts w:ascii="Arial" w:hAnsi="Arial" w:cs="Arial"/>
          <w:sz w:val="22"/>
          <w:szCs w:val="22"/>
        </w:rPr>
        <w:t>f</w:t>
      </w:r>
      <w:r w:rsidR="00004144" w:rsidRPr="003F453C">
        <w:rPr>
          <w:rFonts w:ascii="Arial" w:hAnsi="Arial" w:cs="Arial"/>
          <w:sz w:val="22"/>
          <w:szCs w:val="22"/>
        </w:rPr>
        <w:t xml:space="preserve">. </w:t>
      </w:r>
      <w:r w:rsidRPr="003F453C">
        <w:rPr>
          <w:rFonts w:ascii="Arial" w:hAnsi="Arial" w:cs="Arial"/>
          <w:sz w:val="22"/>
          <w:szCs w:val="22"/>
        </w:rPr>
        <w:t xml:space="preserve">All </w:t>
      </w:r>
      <w:r w:rsidR="003E4849" w:rsidRPr="003F453C">
        <w:rPr>
          <w:rFonts w:ascii="Arial" w:hAnsi="Arial" w:cs="Arial"/>
          <w:sz w:val="22"/>
          <w:szCs w:val="22"/>
        </w:rPr>
        <w:t xml:space="preserve">enlisted </w:t>
      </w:r>
      <w:r w:rsidRPr="003F453C">
        <w:rPr>
          <w:rFonts w:ascii="Arial" w:hAnsi="Arial" w:cs="Arial"/>
          <w:sz w:val="22"/>
          <w:szCs w:val="22"/>
        </w:rPr>
        <w:t>candidates currently</w:t>
      </w:r>
      <w:r w:rsidR="002E0ACA" w:rsidRPr="003F453C">
        <w:rPr>
          <w:rFonts w:ascii="Arial" w:hAnsi="Arial" w:cs="Arial"/>
          <w:sz w:val="22"/>
          <w:szCs w:val="22"/>
        </w:rPr>
        <w:t xml:space="preserve"> do not</w:t>
      </w:r>
      <w:r w:rsidRPr="003F453C">
        <w:rPr>
          <w:rFonts w:ascii="Arial" w:hAnsi="Arial" w:cs="Arial"/>
          <w:sz w:val="22"/>
          <w:szCs w:val="22"/>
        </w:rPr>
        <w:t xml:space="preserve"> possess</w:t>
      </w:r>
      <w:r w:rsidR="00257C6D" w:rsidRPr="003F453C">
        <w:rPr>
          <w:rFonts w:ascii="Arial" w:hAnsi="Arial" w:cs="Arial"/>
          <w:sz w:val="22"/>
          <w:szCs w:val="22"/>
        </w:rPr>
        <w:t xml:space="preserve"> a</w:t>
      </w:r>
      <w:r w:rsidR="00A07B4F" w:rsidRPr="003F453C">
        <w:rPr>
          <w:rFonts w:ascii="Arial" w:hAnsi="Arial" w:cs="Arial"/>
          <w:sz w:val="22"/>
          <w:szCs w:val="22"/>
        </w:rPr>
        <w:t xml:space="preserve"> MOS in the 68 CMF.</w:t>
      </w:r>
      <w:r w:rsidR="002E0ACA" w:rsidRPr="003F453C">
        <w:rPr>
          <w:rFonts w:ascii="Arial" w:hAnsi="Arial" w:cs="Arial"/>
          <w:sz w:val="22"/>
          <w:szCs w:val="22"/>
        </w:rPr>
        <w:t xml:space="preserve"> </w:t>
      </w:r>
    </w:p>
    <w:p w14:paraId="7A7E89E7" w14:textId="77777777" w:rsidR="003E4849" w:rsidRPr="003F453C" w:rsidRDefault="003E4849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637D4B11" w14:textId="39F3F104" w:rsidR="003E4849" w:rsidRPr="003F453C" w:rsidRDefault="003E4849" w:rsidP="003E4849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 xml:space="preserve">     </w:t>
      </w:r>
      <w:r w:rsidR="00CD16E0" w:rsidRPr="003F453C">
        <w:rPr>
          <w:rFonts w:ascii="Arial" w:hAnsi="Arial" w:cs="Arial"/>
          <w:sz w:val="22"/>
          <w:szCs w:val="22"/>
        </w:rPr>
        <w:t>g</w:t>
      </w:r>
      <w:r w:rsidRPr="003F453C">
        <w:rPr>
          <w:rFonts w:ascii="Arial" w:hAnsi="Arial" w:cs="Arial"/>
          <w:sz w:val="22"/>
          <w:szCs w:val="22"/>
        </w:rPr>
        <w:t>. All Officer candidates to include Warrant Officers are</w:t>
      </w:r>
      <w:r w:rsidR="004536B7" w:rsidRPr="003F453C">
        <w:rPr>
          <w:rFonts w:ascii="Arial" w:hAnsi="Arial" w:cs="Arial"/>
          <w:sz w:val="22"/>
          <w:szCs w:val="22"/>
        </w:rPr>
        <w:t xml:space="preserve"> not assigned or branched to Medical Services, </w:t>
      </w:r>
      <w:r w:rsidRPr="003F453C">
        <w:rPr>
          <w:rFonts w:ascii="Arial" w:hAnsi="Arial" w:cs="Arial"/>
          <w:sz w:val="22"/>
          <w:szCs w:val="22"/>
        </w:rPr>
        <w:t>AMEDD</w:t>
      </w:r>
      <w:r w:rsidR="00A07B4F" w:rsidRPr="003F453C">
        <w:rPr>
          <w:rFonts w:ascii="Arial" w:hAnsi="Arial" w:cs="Arial"/>
          <w:sz w:val="22"/>
          <w:szCs w:val="22"/>
        </w:rPr>
        <w:t>.</w:t>
      </w:r>
      <w:r w:rsidRPr="003F453C">
        <w:rPr>
          <w:rFonts w:ascii="Arial" w:hAnsi="Arial" w:cs="Arial"/>
          <w:sz w:val="22"/>
          <w:szCs w:val="22"/>
        </w:rPr>
        <w:t xml:space="preserve"> </w:t>
      </w:r>
    </w:p>
    <w:p w14:paraId="1E100B67" w14:textId="77777777" w:rsidR="006A66F0" w:rsidRPr="003F453C" w:rsidRDefault="006A66F0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6892294F" w14:textId="77777777" w:rsidR="006A66F0" w:rsidRPr="003F453C" w:rsidRDefault="006A66F0" w:rsidP="00B27FFB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4A47B30F" w14:textId="77777777" w:rsidR="00B27FFB" w:rsidRPr="003F453C" w:rsidRDefault="00B27FFB" w:rsidP="006A66F0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contextualSpacing/>
        <w:rPr>
          <w:rFonts w:ascii="Arial" w:hAnsi="Arial" w:cs="Arial"/>
          <w:sz w:val="22"/>
          <w:szCs w:val="22"/>
        </w:rPr>
      </w:pPr>
      <w:r w:rsidRPr="003F453C">
        <w:rPr>
          <w:rFonts w:ascii="Arial" w:hAnsi="Arial" w:cs="Arial"/>
          <w:sz w:val="22"/>
          <w:szCs w:val="22"/>
        </w:rPr>
        <w:t>3.  The point of contact is the undersigned at DSN: XXX-XXXX or commercial: (XXX) XXX-XXXX.</w:t>
      </w:r>
    </w:p>
    <w:p w14:paraId="3BAD2DDA" w14:textId="77777777" w:rsidR="006A66F0" w:rsidRPr="003F453C" w:rsidRDefault="006A66F0" w:rsidP="006A66F0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contextualSpacing/>
        <w:rPr>
          <w:rFonts w:ascii="Arial" w:hAnsi="Arial" w:cs="Arial"/>
          <w:sz w:val="22"/>
          <w:szCs w:val="22"/>
        </w:rPr>
      </w:pPr>
    </w:p>
    <w:p w14:paraId="7DC4D125" w14:textId="77777777" w:rsidR="006A66F0" w:rsidRPr="003F453C" w:rsidRDefault="006A66F0" w:rsidP="006A66F0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contextualSpacing/>
        <w:rPr>
          <w:rFonts w:ascii="Arial" w:hAnsi="Arial" w:cs="Arial"/>
          <w:sz w:val="22"/>
          <w:szCs w:val="22"/>
        </w:rPr>
      </w:pPr>
    </w:p>
    <w:p w14:paraId="02986731" w14:textId="77777777" w:rsidR="006A66F0" w:rsidRPr="003F453C" w:rsidRDefault="006A66F0" w:rsidP="006A66F0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contextualSpacing/>
        <w:rPr>
          <w:rFonts w:ascii="Arial" w:hAnsi="Arial" w:cs="Arial"/>
          <w:sz w:val="22"/>
          <w:szCs w:val="22"/>
        </w:rPr>
      </w:pPr>
    </w:p>
    <w:p w14:paraId="2BBB61E6" w14:textId="77777777" w:rsidR="006A66F0" w:rsidRPr="003F453C" w:rsidRDefault="006A66F0" w:rsidP="006A66F0">
      <w:pPr>
        <w:pStyle w:val="BodyText"/>
        <w:tabs>
          <w:tab w:val="left" w:pos="360"/>
          <w:tab w:val="left" w:pos="720"/>
          <w:tab w:val="left" w:pos="1267"/>
          <w:tab w:val="left" w:pos="4680"/>
          <w:tab w:val="right" w:pos="9360"/>
        </w:tabs>
        <w:contextualSpacing/>
        <w:rPr>
          <w:rFonts w:ascii="Arial" w:hAnsi="Arial" w:cs="Arial"/>
          <w:sz w:val="22"/>
          <w:szCs w:val="22"/>
        </w:rPr>
      </w:pPr>
    </w:p>
    <w:p w14:paraId="4EA776A5" w14:textId="7CDB7301" w:rsidR="00B27FFB" w:rsidRPr="003F453C" w:rsidRDefault="00B27FFB" w:rsidP="00B27FFB">
      <w:pPr>
        <w:pStyle w:val="NoSpacing"/>
        <w:tabs>
          <w:tab w:val="left" w:pos="360"/>
          <w:tab w:val="left" w:pos="720"/>
          <w:tab w:val="left" w:pos="1267"/>
          <w:tab w:val="left" w:pos="4680"/>
        </w:tabs>
        <w:contextualSpacing/>
        <w:rPr>
          <w:rFonts w:ascii="Arial" w:hAnsi="Arial" w:cs="Arial"/>
        </w:rPr>
      </w:pP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="0005550E" w:rsidRPr="003F453C">
        <w:rPr>
          <w:rFonts w:ascii="Arial" w:hAnsi="Arial" w:cs="Arial"/>
        </w:rPr>
        <w:t>Requesting</w:t>
      </w:r>
      <w:r w:rsidR="0078290C" w:rsidRPr="003F453C">
        <w:rPr>
          <w:rFonts w:ascii="Arial" w:hAnsi="Arial" w:cs="Arial"/>
        </w:rPr>
        <w:t xml:space="preserve"> CDR</w:t>
      </w:r>
    </w:p>
    <w:p w14:paraId="097F6A5E" w14:textId="77777777" w:rsidR="00B27FFB" w:rsidRPr="003F453C" w:rsidRDefault="00B27FFB" w:rsidP="00B27FFB">
      <w:pPr>
        <w:pStyle w:val="NoSpacing"/>
        <w:tabs>
          <w:tab w:val="left" w:pos="360"/>
          <w:tab w:val="left" w:pos="720"/>
          <w:tab w:val="left" w:pos="1267"/>
          <w:tab w:val="left" w:pos="4680"/>
        </w:tabs>
        <w:contextualSpacing/>
        <w:rPr>
          <w:rFonts w:ascii="Arial" w:hAnsi="Arial" w:cs="Arial"/>
        </w:rPr>
      </w:pP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="0078290C" w:rsidRPr="003F453C">
        <w:rPr>
          <w:rFonts w:ascii="Arial" w:hAnsi="Arial" w:cs="Arial"/>
        </w:rPr>
        <w:t>XXX</w:t>
      </w:r>
      <w:r w:rsidRPr="003F453C">
        <w:rPr>
          <w:rFonts w:ascii="Arial" w:hAnsi="Arial" w:cs="Arial"/>
        </w:rPr>
        <w:t xml:space="preserve">, </w:t>
      </w:r>
      <w:r w:rsidR="0078290C" w:rsidRPr="003F453C">
        <w:rPr>
          <w:rFonts w:ascii="Arial" w:hAnsi="Arial" w:cs="Arial"/>
        </w:rPr>
        <w:t>XX</w:t>
      </w:r>
    </w:p>
    <w:p w14:paraId="78204421" w14:textId="77777777" w:rsidR="00B27FFB" w:rsidRPr="003F453C" w:rsidRDefault="001875C3" w:rsidP="00B27FFB">
      <w:pPr>
        <w:pStyle w:val="NoSpacing"/>
        <w:tabs>
          <w:tab w:val="left" w:pos="360"/>
          <w:tab w:val="left" w:pos="720"/>
          <w:tab w:val="left" w:pos="1267"/>
          <w:tab w:val="left" w:pos="4680"/>
        </w:tabs>
        <w:contextualSpacing/>
        <w:rPr>
          <w:rFonts w:ascii="Arial" w:hAnsi="Arial" w:cs="Arial"/>
        </w:rPr>
      </w:pP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</w:r>
      <w:r w:rsidRPr="003F453C">
        <w:rPr>
          <w:rFonts w:ascii="Arial" w:hAnsi="Arial" w:cs="Arial"/>
        </w:rPr>
        <w:tab/>
        <w:t>Commanding</w:t>
      </w:r>
    </w:p>
    <w:p w14:paraId="08E297BC" w14:textId="77777777" w:rsidR="00B27FFB" w:rsidRDefault="00B27FFB" w:rsidP="00B27FFB"/>
    <w:p w14:paraId="77E3B094" w14:textId="77777777" w:rsidR="000F3FD4" w:rsidRDefault="000F3FD4" w:rsidP="00B27FFB">
      <w:pPr>
        <w:pStyle w:val="BodyText"/>
        <w:tabs>
          <w:tab w:val="left" w:pos="360"/>
          <w:tab w:val="left" w:pos="720"/>
          <w:tab w:val="left" w:pos="1267"/>
          <w:tab w:val="left" w:pos="4680"/>
        </w:tabs>
        <w:rPr>
          <w:rFonts w:ascii="Arial" w:hAnsi="Arial" w:cs="Arial"/>
          <w:sz w:val="24"/>
          <w:szCs w:val="24"/>
        </w:rPr>
      </w:pPr>
    </w:p>
    <w:sectPr w:rsidR="000F3FD4" w:rsidSect="00450E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3E43" w14:textId="77777777" w:rsidR="0068180A" w:rsidRDefault="0068180A" w:rsidP="00450E1D">
      <w:pPr>
        <w:spacing w:after="0" w:line="240" w:lineRule="auto"/>
      </w:pPr>
      <w:r>
        <w:separator/>
      </w:r>
    </w:p>
  </w:endnote>
  <w:endnote w:type="continuationSeparator" w:id="0">
    <w:p w14:paraId="7EFB7260" w14:textId="77777777" w:rsidR="0068180A" w:rsidRDefault="0068180A" w:rsidP="0045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F053" w14:textId="1D53A7EE" w:rsidR="006A66F0" w:rsidRPr="00BE26DC" w:rsidRDefault="006A66F0">
    <w:pPr>
      <w:pStyle w:val="Footer"/>
      <w:jc w:val="center"/>
      <w:rPr>
        <w:rFonts w:ascii="Arial" w:hAnsi="Arial" w:cs="Arial"/>
        <w:sz w:val="24"/>
        <w:szCs w:val="24"/>
      </w:rPr>
    </w:pPr>
    <w:r w:rsidRPr="00BE26DC">
      <w:rPr>
        <w:rFonts w:ascii="Arial" w:hAnsi="Arial" w:cs="Arial"/>
        <w:sz w:val="24"/>
        <w:szCs w:val="24"/>
      </w:rPr>
      <w:fldChar w:fldCharType="begin"/>
    </w:r>
    <w:r w:rsidRPr="00BE26DC">
      <w:rPr>
        <w:rFonts w:ascii="Arial" w:hAnsi="Arial" w:cs="Arial"/>
        <w:sz w:val="24"/>
        <w:szCs w:val="24"/>
      </w:rPr>
      <w:instrText xml:space="preserve"> PAGE   \* MERGEFORMAT </w:instrText>
    </w:r>
    <w:r w:rsidRPr="00BE26DC">
      <w:rPr>
        <w:rFonts w:ascii="Arial" w:hAnsi="Arial" w:cs="Arial"/>
        <w:sz w:val="24"/>
        <w:szCs w:val="24"/>
      </w:rPr>
      <w:fldChar w:fldCharType="separate"/>
    </w:r>
    <w:r w:rsidR="004536B7">
      <w:rPr>
        <w:rFonts w:ascii="Arial" w:hAnsi="Arial" w:cs="Arial"/>
        <w:noProof/>
        <w:sz w:val="24"/>
        <w:szCs w:val="24"/>
      </w:rPr>
      <w:t>2</w:t>
    </w:r>
    <w:r w:rsidRPr="00BE26DC">
      <w:rPr>
        <w:rFonts w:ascii="Arial" w:hAnsi="Arial" w:cs="Arial"/>
        <w:noProof/>
        <w:sz w:val="24"/>
        <w:szCs w:val="24"/>
      </w:rPr>
      <w:fldChar w:fldCharType="end"/>
    </w:r>
  </w:p>
  <w:p w14:paraId="524C5F77" w14:textId="77777777" w:rsidR="006A66F0" w:rsidRPr="00BE26DC" w:rsidRDefault="006A66F0">
    <w:pPr>
      <w:pStyle w:val="Footer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6E02" w14:textId="77777777" w:rsidR="006A66F0" w:rsidRPr="00450E1D" w:rsidRDefault="006A66F0">
    <w:pPr>
      <w:pStyle w:val="Footer"/>
      <w:jc w:val="center"/>
      <w:rPr>
        <w:rFonts w:ascii="Arial" w:hAnsi="Arial" w:cs="Arial"/>
        <w:sz w:val="24"/>
        <w:szCs w:val="24"/>
      </w:rPr>
    </w:pPr>
    <w:r w:rsidRPr="00450E1D">
      <w:rPr>
        <w:rFonts w:ascii="Arial" w:hAnsi="Arial" w:cs="Arial"/>
        <w:sz w:val="24"/>
        <w:szCs w:val="24"/>
      </w:rPr>
      <w:fldChar w:fldCharType="begin"/>
    </w:r>
    <w:r w:rsidRPr="00450E1D">
      <w:rPr>
        <w:rFonts w:ascii="Arial" w:hAnsi="Arial" w:cs="Arial"/>
        <w:sz w:val="24"/>
        <w:szCs w:val="24"/>
      </w:rPr>
      <w:instrText xml:space="preserve"> PAGE   \* MERGEFORMAT </w:instrText>
    </w:r>
    <w:r w:rsidRPr="00450E1D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3</w:t>
    </w:r>
    <w:r w:rsidRPr="00450E1D">
      <w:rPr>
        <w:rFonts w:ascii="Arial" w:hAnsi="Arial" w:cs="Arial"/>
        <w:noProof/>
        <w:sz w:val="24"/>
        <w:szCs w:val="24"/>
      </w:rPr>
      <w:fldChar w:fldCharType="end"/>
    </w:r>
  </w:p>
  <w:p w14:paraId="15CD25C9" w14:textId="77777777" w:rsidR="006A66F0" w:rsidRPr="00450E1D" w:rsidRDefault="006A66F0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5006" w14:textId="77777777" w:rsidR="0068180A" w:rsidRDefault="0068180A" w:rsidP="00450E1D">
      <w:pPr>
        <w:spacing w:after="0" w:line="240" w:lineRule="auto"/>
      </w:pPr>
      <w:r>
        <w:separator/>
      </w:r>
    </w:p>
  </w:footnote>
  <w:footnote w:type="continuationSeparator" w:id="0">
    <w:p w14:paraId="6242B08B" w14:textId="77777777" w:rsidR="0068180A" w:rsidRDefault="0068180A" w:rsidP="0045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07BB" w14:textId="77777777" w:rsidR="006A66F0" w:rsidRPr="000F3FD4" w:rsidRDefault="006A66F0">
    <w:pPr>
      <w:pStyle w:val="Header"/>
      <w:rPr>
        <w:rFonts w:ascii="Arial" w:hAnsi="Arial" w:cs="Arial"/>
        <w:sz w:val="24"/>
        <w:szCs w:val="24"/>
      </w:rPr>
    </w:pPr>
    <w:r w:rsidRPr="000F3FD4">
      <w:rPr>
        <w:rFonts w:ascii="Arial" w:hAnsi="Arial" w:cs="Arial"/>
        <w:sz w:val="24"/>
        <w:szCs w:val="24"/>
      </w:rPr>
      <w:t>OFFICE SYMBOL</w:t>
    </w:r>
  </w:p>
  <w:p w14:paraId="4AA06F91" w14:textId="77777777" w:rsidR="006A66F0" w:rsidRPr="000F3FD4" w:rsidRDefault="006A66F0" w:rsidP="00450E1D">
    <w:pPr>
      <w:pStyle w:val="Header"/>
      <w:rPr>
        <w:rFonts w:ascii="Arial" w:hAnsi="Arial" w:cs="Arial"/>
        <w:sz w:val="24"/>
        <w:szCs w:val="24"/>
      </w:rPr>
    </w:pPr>
    <w:r w:rsidRPr="000F3FD4">
      <w:rPr>
        <w:rFonts w:ascii="Arial" w:hAnsi="Arial" w:cs="Arial"/>
        <w:sz w:val="24"/>
        <w:szCs w:val="24"/>
      </w:rPr>
      <w:t>SUBJECT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0956" w14:textId="77777777" w:rsidR="006A66F0" w:rsidRDefault="006A66F0" w:rsidP="00450E1D">
    <w:pPr>
      <w:pStyle w:val="Header"/>
      <w:jc w:val="right"/>
    </w:pPr>
    <w:r>
      <w:t>Header</w:t>
    </w:r>
  </w:p>
  <w:p w14:paraId="3B000E72" w14:textId="77777777" w:rsidR="006A66F0" w:rsidRDefault="006A6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E847" w14:textId="77777777" w:rsidR="006A66F0" w:rsidRPr="000F3FD4" w:rsidRDefault="00CC47B8" w:rsidP="000F3FD4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046C56" wp14:editId="15BCC575">
          <wp:simplePos x="0" y="0"/>
          <wp:positionH relativeFrom="column">
            <wp:posOffset>-381000</wp:posOffset>
          </wp:positionH>
          <wp:positionV relativeFrom="page">
            <wp:posOffset>219075</wp:posOffset>
          </wp:positionV>
          <wp:extent cx="1209675" cy="1038225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6F0" w:rsidRPr="000F3FD4">
      <w:rPr>
        <w:rFonts w:ascii="Arial" w:eastAsia="Times New Roman" w:hAnsi="Arial" w:cs="Arial"/>
        <w:b/>
        <w:bCs/>
        <w:sz w:val="20"/>
        <w:szCs w:val="20"/>
      </w:rPr>
      <w:t>DEPARTMENT OF THE ARMY</w:t>
    </w:r>
  </w:p>
  <w:p w14:paraId="6EAD9B5F" w14:textId="77777777" w:rsidR="006A66F0" w:rsidRPr="000F3FD4" w:rsidRDefault="006A66F0" w:rsidP="000F3FD4">
    <w:pPr>
      <w:spacing w:after="0" w:line="240" w:lineRule="auto"/>
      <w:jc w:val="center"/>
      <w:rPr>
        <w:rFonts w:ascii="Arial" w:eastAsia="Times New Roman" w:hAnsi="Arial" w:cs="Arial"/>
        <w:sz w:val="16"/>
        <w:szCs w:val="20"/>
      </w:rPr>
    </w:pPr>
    <w:r w:rsidRPr="000F3FD4">
      <w:rPr>
        <w:rFonts w:ascii="Arial" w:eastAsia="Times New Roman" w:hAnsi="Arial" w:cs="Arial"/>
        <w:sz w:val="16"/>
        <w:szCs w:val="20"/>
      </w:rPr>
      <w:t>ORGANIZATION NAME/TITLE</w:t>
    </w:r>
  </w:p>
  <w:p w14:paraId="152E7278" w14:textId="77777777" w:rsidR="006A66F0" w:rsidRPr="000F3FD4" w:rsidRDefault="006A66F0" w:rsidP="000F3FD4">
    <w:pPr>
      <w:spacing w:after="0" w:line="240" w:lineRule="auto"/>
      <w:jc w:val="center"/>
      <w:rPr>
        <w:rFonts w:ascii="Arial" w:eastAsia="Times New Roman" w:hAnsi="Arial" w:cs="Arial"/>
        <w:sz w:val="16"/>
        <w:szCs w:val="20"/>
      </w:rPr>
    </w:pPr>
    <w:r w:rsidRPr="000F3FD4">
      <w:rPr>
        <w:rFonts w:ascii="Arial" w:eastAsia="Times New Roman" w:hAnsi="Arial" w:cs="Arial"/>
        <w:sz w:val="16"/>
        <w:szCs w:val="20"/>
      </w:rPr>
      <w:t>STANDARDIZED STREET ADDRESS</w:t>
    </w:r>
  </w:p>
  <w:p w14:paraId="31EA1FD0" w14:textId="77777777" w:rsidR="006A66F0" w:rsidRPr="000F3FD4" w:rsidRDefault="006A66F0" w:rsidP="000F3FD4">
    <w:pPr>
      <w:spacing w:after="0" w:line="240" w:lineRule="auto"/>
      <w:jc w:val="center"/>
      <w:rPr>
        <w:rFonts w:ascii="Arial" w:eastAsia="Times New Roman" w:hAnsi="Arial" w:cs="Arial"/>
        <w:sz w:val="16"/>
        <w:szCs w:val="20"/>
      </w:rPr>
    </w:pPr>
    <w:r w:rsidRPr="000F3FD4">
      <w:rPr>
        <w:rFonts w:ascii="Arial" w:eastAsia="Times New Roman" w:hAnsi="Arial" w:cs="Arial"/>
        <w:sz w:val="16"/>
        <w:szCs w:val="20"/>
      </w:rPr>
      <w:t>ADDITIONAL ADDRESS INFORMATION</w:t>
    </w:r>
  </w:p>
  <w:p w14:paraId="7DD34D91" w14:textId="77777777" w:rsidR="006A66F0" w:rsidRPr="000F3FD4" w:rsidRDefault="006A66F0" w:rsidP="000F3FD4">
    <w:pPr>
      <w:spacing w:after="0" w:line="240" w:lineRule="auto"/>
      <w:jc w:val="center"/>
      <w:rPr>
        <w:rFonts w:ascii="Arial" w:eastAsia="Times New Roman" w:hAnsi="Arial" w:cs="Arial"/>
        <w:sz w:val="16"/>
        <w:szCs w:val="20"/>
      </w:rPr>
    </w:pPr>
    <w:r w:rsidRPr="000F3FD4">
      <w:rPr>
        <w:rFonts w:ascii="Arial" w:eastAsia="Times New Roman" w:hAnsi="Arial" w:cs="Arial"/>
        <w:sz w:val="16"/>
        <w:szCs w:val="20"/>
      </w:rPr>
      <w:t>CITY, STATE, AND ZIP + 4 CODE</w:t>
    </w:r>
  </w:p>
  <w:p w14:paraId="2E53C02B" w14:textId="77777777" w:rsidR="006A66F0" w:rsidRDefault="006A66F0" w:rsidP="000F3FD4">
    <w:pPr>
      <w:tabs>
        <w:tab w:val="center" w:pos="1080"/>
        <w:tab w:val="right" w:pos="8640"/>
      </w:tabs>
      <w:spacing w:after="0" w:line="240" w:lineRule="auto"/>
      <w:ind w:left="1350"/>
      <w:jc w:val="both"/>
      <w:rPr>
        <w:rFonts w:ascii="Arial" w:eastAsia="Times New Roman" w:hAnsi="Arial" w:cs="Arial"/>
        <w:sz w:val="14"/>
        <w:szCs w:val="20"/>
      </w:rPr>
    </w:pPr>
  </w:p>
  <w:p w14:paraId="5DFFFB46" w14:textId="77777777" w:rsidR="006A66F0" w:rsidRDefault="006A66F0" w:rsidP="000F3FD4">
    <w:pPr>
      <w:tabs>
        <w:tab w:val="center" w:pos="1080"/>
        <w:tab w:val="right" w:pos="8640"/>
      </w:tabs>
      <w:spacing w:after="0" w:line="240" w:lineRule="auto"/>
      <w:ind w:left="1350"/>
      <w:jc w:val="both"/>
      <w:rPr>
        <w:rFonts w:ascii="Arial" w:eastAsia="Times New Roman" w:hAnsi="Arial" w:cs="Arial"/>
        <w:sz w:val="14"/>
        <w:szCs w:val="20"/>
      </w:rPr>
    </w:pPr>
  </w:p>
  <w:p w14:paraId="40579B79" w14:textId="77777777" w:rsidR="006A66F0" w:rsidRPr="000F3FD4" w:rsidRDefault="006A66F0" w:rsidP="000F3FD4">
    <w:pPr>
      <w:tabs>
        <w:tab w:val="center" w:pos="1080"/>
        <w:tab w:val="right" w:pos="8640"/>
      </w:tabs>
      <w:spacing w:after="0" w:line="240" w:lineRule="auto"/>
      <w:ind w:left="1350"/>
      <w:jc w:val="both"/>
      <w:rPr>
        <w:rFonts w:ascii="Times New Roman" w:eastAsia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21560"/>
    <w:multiLevelType w:val="hybridMultilevel"/>
    <w:tmpl w:val="7C1EF31E"/>
    <w:lvl w:ilvl="0" w:tplc="1A686AB0">
      <w:start w:val="1"/>
      <w:numFmt w:val="lowerRoman"/>
      <w:lvlText w:val="%1.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189735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8"/>
    <w:rsid w:val="00004144"/>
    <w:rsid w:val="00010762"/>
    <w:rsid w:val="0005550E"/>
    <w:rsid w:val="00070108"/>
    <w:rsid w:val="00080C13"/>
    <w:rsid w:val="00096578"/>
    <w:rsid w:val="000F3FD4"/>
    <w:rsid w:val="001875C3"/>
    <w:rsid w:val="002047B0"/>
    <w:rsid w:val="00257C6D"/>
    <w:rsid w:val="00261DE8"/>
    <w:rsid w:val="00277B75"/>
    <w:rsid w:val="00296E1A"/>
    <w:rsid w:val="002B21C7"/>
    <w:rsid w:val="002E0ACA"/>
    <w:rsid w:val="00311B28"/>
    <w:rsid w:val="003216EB"/>
    <w:rsid w:val="003612EA"/>
    <w:rsid w:val="003803C2"/>
    <w:rsid w:val="003B03B4"/>
    <w:rsid w:val="003E4849"/>
    <w:rsid w:val="003F453C"/>
    <w:rsid w:val="003F4598"/>
    <w:rsid w:val="00450E1D"/>
    <w:rsid w:val="004536B7"/>
    <w:rsid w:val="004F6A6B"/>
    <w:rsid w:val="00547B68"/>
    <w:rsid w:val="005B6DD6"/>
    <w:rsid w:val="005F48EA"/>
    <w:rsid w:val="00642FE5"/>
    <w:rsid w:val="00663C4B"/>
    <w:rsid w:val="0068180A"/>
    <w:rsid w:val="006A66F0"/>
    <w:rsid w:val="00702C76"/>
    <w:rsid w:val="00717CFD"/>
    <w:rsid w:val="00717EAA"/>
    <w:rsid w:val="007410B0"/>
    <w:rsid w:val="00763DC4"/>
    <w:rsid w:val="0078290C"/>
    <w:rsid w:val="00797A85"/>
    <w:rsid w:val="007A2DE6"/>
    <w:rsid w:val="007A4ED7"/>
    <w:rsid w:val="007D777A"/>
    <w:rsid w:val="00852B6B"/>
    <w:rsid w:val="0086138F"/>
    <w:rsid w:val="008B2096"/>
    <w:rsid w:val="008F23FA"/>
    <w:rsid w:val="008F38DD"/>
    <w:rsid w:val="00936AE0"/>
    <w:rsid w:val="009701CD"/>
    <w:rsid w:val="00975091"/>
    <w:rsid w:val="009D4A32"/>
    <w:rsid w:val="00A07B4F"/>
    <w:rsid w:val="00A23509"/>
    <w:rsid w:val="00A23AE2"/>
    <w:rsid w:val="00A50A39"/>
    <w:rsid w:val="00A856AC"/>
    <w:rsid w:val="00A92EE9"/>
    <w:rsid w:val="00AF49C3"/>
    <w:rsid w:val="00B27FFB"/>
    <w:rsid w:val="00BA16BA"/>
    <w:rsid w:val="00BE26DC"/>
    <w:rsid w:val="00BE6010"/>
    <w:rsid w:val="00C35840"/>
    <w:rsid w:val="00C36645"/>
    <w:rsid w:val="00C83480"/>
    <w:rsid w:val="00C96F6D"/>
    <w:rsid w:val="00CC47B8"/>
    <w:rsid w:val="00CD16E0"/>
    <w:rsid w:val="00CE3B30"/>
    <w:rsid w:val="00D06595"/>
    <w:rsid w:val="00D55DFF"/>
    <w:rsid w:val="00D5601E"/>
    <w:rsid w:val="00D70CBB"/>
    <w:rsid w:val="00D95EAA"/>
    <w:rsid w:val="00DE4126"/>
    <w:rsid w:val="00FA1B0D"/>
    <w:rsid w:val="00FC0CF0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0A0B2"/>
  <w15:chartTrackingRefBased/>
  <w15:docId w15:val="{77C160E9-A977-42CB-B50E-82E4284D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E1D"/>
  </w:style>
  <w:style w:type="paragraph" w:styleId="Footer">
    <w:name w:val="footer"/>
    <w:basedOn w:val="Normal"/>
    <w:link w:val="FooterChar"/>
    <w:uiPriority w:val="99"/>
    <w:unhideWhenUsed/>
    <w:rsid w:val="0045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E1D"/>
  </w:style>
  <w:style w:type="paragraph" w:styleId="BodyText">
    <w:name w:val="Body Text"/>
    <w:basedOn w:val="Normal"/>
    <w:link w:val="BodyTextChar"/>
    <w:rsid w:val="000F3FD4"/>
    <w:pPr>
      <w:spacing w:after="0" w:line="240" w:lineRule="auto"/>
    </w:pPr>
    <w:rPr>
      <w:rFonts w:ascii="Courier" w:eastAsia="Times New Roman" w:hAnsi="Courier"/>
      <w:sz w:val="20"/>
      <w:szCs w:val="20"/>
    </w:rPr>
  </w:style>
  <w:style w:type="character" w:customStyle="1" w:styleId="BodyTextChar">
    <w:name w:val="Body Text Char"/>
    <w:link w:val="BodyText"/>
    <w:rsid w:val="000F3FD4"/>
    <w:rPr>
      <w:rFonts w:ascii="Courier" w:eastAsia="Times New Roman" w:hAnsi="Courier" w:cs="Times New Roman"/>
      <w:sz w:val="20"/>
      <w:szCs w:val="20"/>
    </w:rPr>
  </w:style>
  <w:style w:type="paragraph" w:styleId="NoSpacing">
    <w:name w:val="No Spacing"/>
    <w:uiPriority w:val="1"/>
    <w:qFormat/>
    <w:rsid w:val="00B27F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57B9F531E341A04BD8E0FB6651C0" ma:contentTypeVersion="11" ma:contentTypeDescription="Create a new document." ma:contentTypeScope="" ma:versionID="24b99ea22d3d1936f0738c539564fd00">
  <xsd:schema xmlns:xsd="http://www.w3.org/2001/XMLSchema" xmlns:xs="http://www.w3.org/2001/XMLSchema" xmlns:p="http://schemas.microsoft.com/office/2006/metadata/properties" xmlns:ns3="1c54c8bb-a765-4e62-a2c5-20f0942bfd1c" xmlns:ns4="296fbc98-96d0-4558-b982-bc016e09e364" targetNamespace="http://schemas.microsoft.com/office/2006/metadata/properties" ma:root="true" ma:fieldsID="d9ba36d74c7ee5f2d7f71d974a64dcf1" ns3:_="" ns4:_="">
    <xsd:import namespace="1c54c8bb-a765-4e62-a2c5-20f0942bfd1c"/>
    <xsd:import namespace="296fbc98-96d0-4558-b982-bc016e09e3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4c8bb-a765-4e62-a2c5-20f0942b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fbc98-96d0-4558-b982-bc016e09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4A624-B701-49DD-9B86-B6A2ADFF1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64A31-0356-49F3-B63D-1A42093F0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20802-BB14-4835-BA30-B5F6358AAB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0F17B-4378-490E-8E15-49B2CE88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4c8bb-a765-4e62-a2c5-20f0942bfd1c"/>
    <ds:schemaRef ds:uri="296fbc98-96d0-4558-b982-bc016e09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Hinson, Nycolass M SGT</dc:creator>
  <cp:keywords/>
  <dc:description/>
  <cp:lastModifiedBy>Hardin, Andrew S SFC USARMY TRADOC (USA)</cp:lastModifiedBy>
  <cp:revision>5</cp:revision>
  <cp:lastPrinted>2022-11-08T16:38:00Z</cp:lastPrinted>
  <dcterms:created xsi:type="dcterms:W3CDTF">2022-11-08T16:45:00Z</dcterms:created>
  <dcterms:modified xsi:type="dcterms:W3CDTF">2023-10-08T15:37:00Z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0x010100B22C57B9F531E341A04BD8E0FB6651C0</vt:lpwstr>
  </property>
</Properties>
</file>